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E37BC4" w:rsidRDefault="00F9280B">
      <w:pPr>
        <w:spacing w:line="240" w:lineRule="auto"/>
        <w:ind w:left="3600"/>
        <w:jc w:val="right"/>
        <w:rPr>
          <w:b/>
          <w:sz w:val="28"/>
          <w:szCs w:val="28"/>
        </w:rPr>
      </w:pPr>
      <w:r>
        <w:rPr>
          <w:noProof/>
        </w:rPr>
        <w:drawing>
          <wp:anchor distT="114300" distB="114300" distL="114300" distR="114300" simplePos="0" relativeHeight="251658240" behindDoc="0" locked="0" layoutInCell="1" hidden="0" allowOverlap="1" wp14:anchorId="2B1A9E75" wp14:editId="373DAEDE">
            <wp:simplePos x="0" y="0"/>
            <wp:positionH relativeFrom="column">
              <wp:posOffset>2867207</wp:posOffset>
            </wp:positionH>
            <wp:positionV relativeFrom="paragraph">
              <wp:posOffset>114300</wp:posOffset>
            </wp:positionV>
            <wp:extent cx="3104968" cy="1185863"/>
            <wp:effectExtent l="0" t="0" r="0" b="0"/>
            <wp:wrapSquare wrapText="bothSides" distT="114300" distB="11430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3104968" cy="1185863"/>
                    </a:xfrm>
                    <a:prstGeom prst="rect">
                      <a:avLst/>
                    </a:prstGeom>
                    <a:ln/>
                  </pic:spPr>
                </pic:pic>
              </a:graphicData>
            </a:graphic>
          </wp:anchor>
        </w:drawing>
      </w:r>
    </w:p>
    <w:p w14:paraId="00000002" w14:textId="77777777" w:rsidR="00E37BC4" w:rsidRDefault="00F9280B">
      <w:pPr>
        <w:spacing w:line="240" w:lineRule="auto"/>
      </w:pPr>
      <w:r>
        <w:t>***Press release: For immediate release***</w:t>
      </w:r>
    </w:p>
    <w:p w14:paraId="00000003" w14:textId="77777777" w:rsidR="00E37BC4" w:rsidRDefault="00E37BC4">
      <w:pPr>
        <w:shd w:val="clear" w:color="auto" w:fill="FFFFFF"/>
        <w:rPr>
          <w:rFonts w:ascii="Roboto" w:eastAsia="Roboto" w:hAnsi="Roboto" w:cs="Roboto"/>
          <w:sz w:val="23"/>
          <w:szCs w:val="23"/>
        </w:rPr>
      </w:pPr>
    </w:p>
    <w:p w14:paraId="5DCFF89F" w14:textId="459D3BE4" w:rsidR="00AD01CB" w:rsidRDefault="00AD01CB">
      <w:pPr>
        <w:shd w:val="clear" w:color="auto" w:fill="FFFFFF"/>
        <w:spacing w:line="288" w:lineRule="auto"/>
      </w:pPr>
      <w:r w:rsidRPr="00AD01CB">
        <w:t>[NAME OF YOUR ORGANISATION]</w:t>
      </w:r>
    </w:p>
    <w:p w14:paraId="00000004" w14:textId="4026D082" w:rsidR="00E37BC4" w:rsidRDefault="00F9280B">
      <w:pPr>
        <w:shd w:val="clear" w:color="auto" w:fill="FFFFFF"/>
        <w:spacing w:line="288" w:lineRule="auto"/>
      </w:pPr>
      <w:r>
        <w:t>[Date]</w:t>
      </w:r>
    </w:p>
    <w:p w14:paraId="00000005" w14:textId="77777777" w:rsidR="00E37BC4" w:rsidRDefault="00E37BC4">
      <w:pPr>
        <w:shd w:val="clear" w:color="auto" w:fill="FFFFFF"/>
        <w:rPr>
          <w:rFonts w:ascii="Roboto" w:eastAsia="Roboto" w:hAnsi="Roboto" w:cs="Roboto"/>
          <w:sz w:val="23"/>
          <w:szCs w:val="23"/>
        </w:rPr>
      </w:pPr>
    </w:p>
    <w:p w14:paraId="00000006" w14:textId="77777777" w:rsidR="00E37BC4" w:rsidRDefault="00F9280B">
      <w:pPr>
        <w:shd w:val="clear" w:color="auto" w:fill="FFFFFF"/>
        <w:spacing w:line="288" w:lineRule="auto"/>
        <w:rPr>
          <w:b/>
          <w:sz w:val="27"/>
          <w:szCs w:val="27"/>
        </w:rPr>
      </w:pPr>
      <w:r>
        <w:rPr>
          <w:b/>
          <w:sz w:val="27"/>
          <w:szCs w:val="27"/>
        </w:rPr>
        <w:t>Headline</w:t>
      </w:r>
    </w:p>
    <w:p w14:paraId="00000007" w14:textId="77777777" w:rsidR="00E37BC4" w:rsidRDefault="00E37BC4">
      <w:pPr>
        <w:shd w:val="clear" w:color="auto" w:fill="FFFFFF"/>
        <w:spacing w:line="288" w:lineRule="auto"/>
        <w:rPr>
          <w:b/>
          <w:sz w:val="27"/>
          <w:szCs w:val="27"/>
        </w:rPr>
      </w:pPr>
    </w:p>
    <w:p w14:paraId="00000008" w14:textId="77777777" w:rsidR="00E37BC4" w:rsidRDefault="00F9280B">
      <w:pPr>
        <w:shd w:val="clear" w:color="auto" w:fill="FFFFFF"/>
        <w:spacing w:line="288" w:lineRule="auto"/>
      </w:pPr>
      <w:r>
        <w:t>[IMAGE]</w:t>
      </w:r>
    </w:p>
    <w:p w14:paraId="0000000D" w14:textId="77777777" w:rsidR="00E37BC4" w:rsidRDefault="00E37BC4">
      <w:pPr>
        <w:shd w:val="clear" w:color="auto" w:fill="FFFFFF"/>
        <w:spacing w:line="288" w:lineRule="auto"/>
        <w:rPr>
          <w:b/>
          <w:sz w:val="27"/>
          <w:szCs w:val="27"/>
        </w:rPr>
      </w:pPr>
    </w:p>
    <w:p w14:paraId="6E911683" w14:textId="40F53A1F" w:rsidR="009E4EC3" w:rsidRDefault="009E4EC3" w:rsidP="009E4EC3">
      <w:pPr>
        <w:shd w:val="clear" w:color="auto" w:fill="FFFFFF"/>
        <w:spacing w:line="288" w:lineRule="auto"/>
      </w:pPr>
      <w:r w:rsidRPr="00CF2299">
        <w:t>[</w:t>
      </w:r>
      <w:r w:rsidR="00133EF6">
        <w:t>LOCATION IN ALL CAPS</w:t>
      </w:r>
      <w:r w:rsidR="00CF2299" w:rsidRPr="00CF2299">
        <w:t>, e.g. ‘</w:t>
      </w:r>
      <w:r w:rsidR="00133EF6">
        <w:t>NORWICH</w:t>
      </w:r>
      <w:r>
        <w:t>]</w:t>
      </w:r>
      <w:r w:rsidR="00CF2299">
        <w:t xml:space="preserve"> </w:t>
      </w:r>
      <w:r w:rsidR="00A074C0" w:rsidRPr="00A074C0">
        <w:t>—</w:t>
      </w:r>
      <w:r>
        <w:t xml:space="preserve"> [</w:t>
      </w:r>
      <w:r w:rsidR="00CF2299">
        <w:t xml:space="preserve">Your </w:t>
      </w:r>
      <w:r w:rsidR="00133EF6">
        <w:t>organisation's</w:t>
      </w:r>
      <w:r w:rsidR="00CF2299">
        <w:t xml:space="preserve"> name and short description, i.e. </w:t>
      </w:r>
      <w:r w:rsidR="00A074C0" w:rsidRPr="00B06DD7">
        <w:rPr>
          <w:i/>
          <w:iCs/>
        </w:rPr>
        <w:t>community organisation Friends of Stretford Hall</w:t>
      </w:r>
      <w:r>
        <w:t>] has been selected to participate in the [</w:t>
      </w:r>
      <w:r w:rsidR="00CF2299">
        <w:t>name of project</w:t>
      </w:r>
      <w:r>
        <w:t xml:space="preserve">, </w:t>
      </w:r>
      <w:r w:rsidR="00133EF6" w:rsidRPr="00B06DD7">
        <w:rPr>
          <w:i/>
          <w:iCs/>
        </w:rPr>
        <w:t>e.g</w:t>
      </w:r>
      <w:r w:rsidRPr="00B06DD7">
        <w:rPr>
          <w:i/>
          <w:iCs/>
        </w:rPr>
        <w:t>. Community-led High Street Innovators</w:t>
      </w:r>
      <w:r>
        <w:t xml:space="preserve">] project by Power to Change, the think-do tank that backs community business. The </w:t>
      </w:r>
      <w:r w:rsidR="00553FB1">
        <w:t>project</w:t>
      </w:r>
      <w:r>
        <w:t xml:space="preserve"> will allow [</w:t>
      </w:r>
      <w:r w:rsidR="00133EF6">
        <w:t>your organisation’s name</w:t>
      </w:r>
      <w:r>
        <w:t>] to [</w:t>
      </w:r>
      <w:r w:rsidR="00133EF6">
        <w:t xml:space="preserve">one to two sentence description </w:t>
      </w:r>
      <w:r w:rsidR="00942C20">
        <w:t>of what</w:t>
      </w:r>
      <w:r w:rsidR="00133EF6">
        <w:t xml:space="preserve"> you will do as part of your participation in the project</w:t>
      </w:r>
      <w:r>
        <w:t>].</w:t>
      </w:r>
    </w:p>
    <w:p w14:paraId="1A1FFB12" w14:textId="77777777" w:rsidR="009E4EC3" w:rsidRDefault="009E4EC3" w:rsidP="009E4EC3">
      <w:pPr>
        <w:shd w:val="clear" w:color="auto" w:fill="FFFFFF"/>
        <w:spacing w:line="288" w:lineRule="auto"/>
      </w:pPr>
    </w:p>
    <w:p w14:paraId="78C5CAF2" w14:textId="082D7830" w:rsidR="009E4EC3" w:rsidRDefault="009E4EC3" w:rsidP="009E4EC3">
      <w:pPr>
        <w:numPr>
          <w:ilvl w:val="0"/>
          <w:numId w:val="2"/>
        </w:numPr>
        <w:shd w:val="clear" w:color="auto" w:fill="FFFFFF"/>
        <w:spacing w:line="288" w:lineRule="auto"/>
        <w:rPr>
          <w:b/>
        </w:rPr>
      </w:pPr>
      <w:r>
        <w:rPr>
          <w:b/>
        </w:rPr>
        <w:t>Bullet point 1</w:t>
      </w:r>
      <w:r w:rsidR="00133EF6">
        <w:rPr>
          <w:b/>
        </w:rPr>
        <w:t xml:space="preserve"> with key fact </w:t>
      </w:r>
    </w:p>
    <w:p w14:paraId="5707A2D2" w14:textId="746BEA1F" w:rsidR="009E4EC3" w:rsidRDefault="009E4EC3" w:rsidP="009E4EC3">
      <w:pPr>
        <w:numPr>
          <w:ilvl w:val="0"/>
          <w:numId w:val="2"/>
        </w:numPr>
        <w:shd w:val="clear" w:color="auto" w:fill="FFFFFF"/>
        <w:spacing w:line="288" w:lineRule="auto"/>
        <w:rPr>
          <w:b/>
        </w:rPr>
      </w:pPr>
      <w:r>
        <w:rPr>
          <w:b/>
        </w:rPr>
        <w:t>Bullet point 2</w:t>
      </w:r>
      <w:r w:rsidR="00133EF6">
        <w:rPr>
          <w:b/>
        </w:rPr>
        <w:t xml:space="preserve"> with key fact </w:t>
      </w:r>
    </w:p>
    <w:p w14:paraId="5AFE2456" w14:textId="1AFC1EE4" w:rsidR="009E4EC3" w:rsidRDefault="009E4EC3" w:rsidP="009E4EC3">
      <w:pPr>
        <w:numPr>
          <w:ilvl w:val="0"/>
          <w:numId w:val="2"/>
        </w:numPr>
        <w:shd w:val="clear" w:color="auto" w:fill="FFFFFF"/>
        <w:spacing w:line="288" w:lineRule="auto"/>
        <w:rPr>
          <w:b/>
        </w:rPr>
      </w:pPr>
      <w:r>
        <w:rPr>
          <w:b/>
        </w:rPr>
        <w:t>Bullet point 3</w:t>
      </w:r>
      <w:r w:rsidR="00133EF6">
        <w:rPr>
          <w:b/>
        </w:rPr>
        <w:t xml:space="preserve"> with key fact </w:t>
      </w:r>
    </w:p>
    <w:p w14:paraId="4566187A" w14:textId="77777777" w:rsidR="009E4EC3" w:rsidRDefault="009E4EC3" w:rsidP="009E4EC3">
      <w:pPr>
        <w:shd w:val="clear" w:color="auto" w:fill="FFFFFF"/>
        <w:spacing w:line="288" w:lineRule="auto"/>
      </w:pPr>
    </w:p>
    <w:p w14:paraId="3FD86F25" w14:textId="69F0AB93" w:rsidR="00CF2299" w:rsidRDefault="00CF2299" w:rsidP="00CF2299">
      <w:pPr>
        <w:shd w:val="clear" w:color="auto" w:fill="FFFFFF"/>
        <w:spacing w:line="288" w:lineRule="auto"/>
      </w:pPr>
      <w:r>
        <w:t>[</w:t>
      </w:r>
      <w:r w:rsidR="0020592B">
        <w:t>Another paragraph about the project, based on information supplied from project lead</w:t>
      </w:r>
      <w:r>
        <w:t>].</w:t>
      </w:r>
    </w:p>
    <w:p w14:paraId="25F19471" w14:textId="77777777" w:rsidR="00CF2299" w:rsidRDefault="00CF2299" w:rsidP="009E4EC3">
      <w:pPr>
        <w:shd w:val="clear" w:color="auto" w:fill="FFFFFF"/>
        <w:spacing w:line="288" w:lineRule="auto"/>
      </w:pPr>
    </w:p>
    <w:p w14:paraId="25A979C5" w14:textId="64267B5A" w:rsidR="009E4EC3" w:rsidRDefault="009E4EC3" w:rsidP="009E4EC3">
      <w:pPr>
        <w:shd w:val="clear" w:color="auto" w:fill="FFFFFF"/>
        <w:spacing w:line="288" w:lineRule="auto"/>
      </w:pPr>
      <w:r>
        <w:t>[</w:t>
      </w:r>
      <w:r w:rsidR="0020592B">
        <w:rPr>
          <w:b/>
          <w:bCs/>
        </w:rPr>
        <w:t>Name, title in bold</w:t>
      </w:r>
      <w:r>
        <w:t>] said: “</w:t>
      </w:r>
      <w:r w:rsidR="00742525">
        <w:t>Participating in [project name]</w:t>
      </w:r>
      <w:r>
        <w:t xml:space="preserve"> will [</w:t>
      </w:r>
      <w:r w:rsidR="00742525">
        <w:t>describe what it will allow you to do and what it’ll mean for your community</w:t>
      </w:r>
      <w:r>
        <w:t>]”</w:t>
      </w:r>
    </w:p>
    <w:p w14:paraId="40BA2D8D" w14:textId="77777777" w:rsidR="0020592B" w:rsidRDefault="0020592B" w:rsidP="009E4EC3">
      <w:pPr>
        <w:shd w:val="clear" w:color="auto" w:fill="FFFFFF"/>
        <w:spacing w:line="288" w:lineRule="auto"/>
      </w:pPr>
    </w:p>
    <w:p w14:paraId="71B14471" w14:textId="11462073" w:rsidR="009E4EC3" w:rsidRDefault="00742525" w:rsidP="009E4EC3">
      <w:pPr>
        <w:shd w:val="clear" w:color="auto" w:fill="FFFFFF"/>
        <w:spacing w:line="288" w:lineRule="auto"/>
      </w:pPr>
      <w:r>
        <w:t>[</w:t>
      </w:r>
      <w:r>
        <w:rPr>
          <w:b/>
          <w:bCs/>
        </w:rPr>
        <w:t xml:space="preserve">Name, title in bold] </w:t>
      </w:r>
      <w:r w:rsidR="009E4EC3">
        <w:t>at Power to Change, said: “[</w:t>
      </w:r>
      <w:r>
        <w:t>email project lead for a quote or consult comms guidance email</w:t>
      </w:r>
      <w:r w:rsidR="009E4EC3">
        <w:t>]”</w:t>
      </w:r>
    </w:p>
    <w:p w14:paraId="05AAAB13" w14:textId="77777777" w:rsidR="00742525" w:rsidRDefault="00742525" w:rsidP="009E4EC3">
      <w:pPr>
        <w:shd w:val="clear" w:color="auto" w:fill="FFFFFF"/>
        <w:spacing w:line="288" w:lineRule="auto"/>
      </w:pPr>
    </w:p>
    <w:p w14:paraId="19379A2B" w14:textId="77777777" w:rsidR="00742525" w:rsidRDefault="009E4EC3" w:rsidP="009E4EC3">
      <w:pPr>
        <w:shd w:val="clear" w:color="auto" w:fill="FFFFFF"/>
        <w:spacing w:line="288" w:lineRule="auto"/>
      </w:pPr>
      <w:r>
        <w:t>[</w:t>
      </w:r>
      <w:r w:rsidR="00742525">
        <w:t>Can add a short paragraph about next steps and calls to action for the reader, such as visiting your website, signing up for updates, etc.]</w:t>
      </w:r>
    </w:p>
    <w:p w14:paraId="7758F60B" w14:textId="77777777" w:rsidR="00742525" w:rsidRDefault="00742525" w:rsidP="009E4EC3">
      <w:pPr>
        <w:shd w:val="clear" w:color="auto" w:fill="FFFFFF"/>
        <w:spacing w:line="288" w:lineRule="auto"/>
      </w:pPr>
    </w:p>
    <w:p w14:paraId="00000010" w14:textId="77777777" w:rsidR="00E37BC4" w:rsidRDefault="00F9280B">
      <w:pPr>
        <w:shd w:val="clear" w:color="auto" w:fill="FFFFFF"/>
        <w:spacing w:line="288" w:lineRule="auto"/>
      </w:pPr>
      <w:r>
        <w:t>Ends</w:t>
      </w:r>
    </w:p>
    <w:p w14:paraId="00000011" w14:textId="77777777" w:rsidR="00E37BC4" w:rsidRDefault="00E37BC4">
      <w:pPr>
        <w:shd w:val="clear" w:color="auto" w:fill="FFFFFF"/>
        <w:spacing w:line="288" w:lineRule="auto"/>
      </w:pPr>
    </w:p>
    <w:p w14:paraId="00000012" w14:textId="77777777" w:rsidR="00E37BC4" w:rsidRDefault="00F9280B">
      <w:pPr>
        <w:shd w:val="clear" w:color="auto" w:fill="FFFFFF"/>
        <w:spacing w:line="288" w:lineRule="auto"/>
        <w:rPr>
          <w:b/>
        </w:rPr>
      </w:pPr>
      <w:r>
        <w:rPr>
          <w:b/>
        </w:rPr>
        <w:t>Notes to Editors</w:t>
      </w:r>
    </w:p>
    <w:p w14:paraId="00000013" w14:textId="77777777" w:rsidR="00E37BC4" w:rsidRDefault="00F9280B">
      <w:pPr>
        <w:shd w:val="clear" w:color="auto" w:fill="FFFFFF"/>
        <w:spacing w:line="288" w:lineRule="auto"/>
      </w:pPr>
      <w:r>
        <w:t>For more information, interview request and images please contact [Name, Position] via email at [email] or tel. [tel.].</w:t>
      </w:r>
    </w:p>
    <w:p w14:paraId="00000014" w14:textId="77777777" w:rsidR="00E37BC4" w:rsidRDefault="00E37BC4">
      <w:pPr>
        <w:spacing w:line="240" w:lineRule="auto"/>
        <w:rPr>
          <w:b/>
        </w:rPr>
      </w:pPr>
    </w:p>
    <w:p w14:paraId="00000015" w14:textId="77777777" w:rsidR="00E37BC4" w:rsidRDefault="00F9280B">
      <w:pPr>
        <w:spacing w:line="240" w:lineRule="auto"/>
        <w:rPr>
          <w:b/>
        </w:rPr>
      </w:pPr>
      <w:r>
        <w:rPr>
          <w:b/>
        </w:rPr>
        <w:t xml:space="preserve">About </w:t>
      </w:r>
    </w:p>
    <w:p w14:paraId="00000016" w14:textId="77777777" w:rsidR="00E37BC4" w:rsidRDefault="00E37BC4">
      <w:pPr>
        <w:spacing w:line="240" w:lineRule="auto"/>
        <w:rPr>
          <w:b/>
        </w:rPr>
      </w:pPr>
    </w:p>
    <w:p w14:paraId="00000017" w14:textId="77777777" w:rsidR="00E37BC4" w:rsidRDefault="00E37BC4">
      <w:pPr>
        <w:spacing w:line="240" w:lineRule="auto"/>
      </w:pPr>
      <w:hyperlink r:id="rId9">
        <w:r>
          <w:rPr>
            <w:b/>
            <w:color w:val="0563C1"/>
            <w:u w:val="single"/>
          </w:rPr>
          <w:t>Power to Change</w:t>
        </w:r>
      </w:hyperlink>
      <w:r w:rsidR="00F9280B">
        <w:t> </w:t>
      </w:r>
    </w:p>
    <w:p w14:paraId="00000018" w14:textId="77777777" w:rsidR="00E37BC4" w:rsidRDefault="00F9280B">
      <w:pPr>
        <w:spacing w:line="240" w:lineRule="auto"/>
      </w:pPr>
      <w:r>
        <w:lastRenderedPageBreak/>
        <w:t>Power to Change is the think-do tank that backs community business. We back community business from the ground up. We turn bold ideas into action so communities have the power to change what matters to them.</w:t>
      </w:r>
    </w:p>
    <w:p w14:paraId="00000019" w14:textId="77777777" w:rsidR="00E37BC4" w:rsidRDefault="00E37BC4">
      <w:pPr>
        <w:spacing w:line="240" w:lineRule="auto"/>
      </w:pPr>
    </w:p>
    <w:p w14:paraId="0000001A" w14:textId="77777777" w:rsidR="00E37BC4" w:rsidRDefault="00F9280B">
      <w:pPr>
        <w:spacing w:line="240" w:lineRule="auto"/>
      </w:pPr>
      <w:r>
        <w:t>We know community business works to build stronger communities and better places to live. We’ve seen people create resilient and prosperous local economies when power is in community hands. We also know the barriers that stand in the way of their success.</w:t>
      </w:r>
    </w:p>
    <w:p w14:paraId="0000001B" w14:textId="77777777" w:rsidR="00E37BC4" w:rsidRDefault="00F9280B">
      <w:pPr>
        <w:spacing w:line="240" w:lineRule="auto"/>
      </w:pPr>
      <w:r>
        <w:t> </w:t>
      </w:r>
    </w:p>
    <w:p w14:paraId="0000001C" w14:textId="77777777" w:rsidR="00E37BC4" w:rsidRDefault="00F9280B">
      <w:pPr>
        <w:spacing w:line="240" w:lineRule="auto"/>
      </w:pPr>
      <w:r>
        <w:t>We’re using our experience to bring partners together to do, test and learn what works. We’re shaping the conditions for community business to thrive.</w:t>
      </w:r>
    </w:p>
    <w:p w14:paraId="0000001D" w14:textId="77777777" w:rsidR="00E37BC4" w:rsidRDefault="00E37BC4">
      <w:pPr>
        <w:spacing w:line="240" w:lineRule="auto"/>
      </w:pPr>
    </w:p>
    <w:p w14:paraId="0000001E" w14:textId="77777777" w:rsidR="00E37BC4" w:rsidRDefault="00F9280B">
      <w:pPr>
        <w:spacing w:line="240" w:lineRule="auto"/>
      </w:pPr>
      <w:r>
        <w:t>Power to Change is an organisation with charitable status established in 2015 with a £150m endowment from The National Lottery Community Fund (TNLCF). We received a further £20m from TNLCF in 2021.</w:t>
      </w:r>
    </w:p>
    <w:p w14:paraId="0000001F" w14:textId="77777777" w:rsidR="00E37BC4" w:rsidRDefault="00E37BC4">
      <w:pPr>
        <w:spacing w:line="240" w:lineRule="auto"/>
      </w:pPr>
    </w:p>
    <w:p w14:paraId="00000020" w14:textId="14F985D9" w:rsidR="00E37BC4" w:rsidRDefault="00742525">
      <w:pPr>
        <w:spacing w:line="240" w:lineRule="auto"/>
      </w:pPr>
      <w:hyperlink r:id="rId10" w:history="1">
        <w:r w:rsidRPr="00E710EF">
          <w:rPr>
            <w:rStyle w:val="Hyperlink"/>
          </w:rPr>
          <w:t>Bluesky</w:t>
        </w:r>
      </w:hyperlink>
      <w:r w:rsidR="00E710EF">
        <w:t xml:space="preserve"> │</w:t>
      </w:r>
      <w:hyperlink r:id="rId11">
        <w:r w:rsidR="00E710EF">
          <w:rPr>
            <w:color w:val="0563C1"/>
            <w:u w:val="single"/>
          </w:rPr>
          <w:t>Facebook</w:t>
        </w:r>
      </w:hyperlink>
      <w:r w:rsidR="00E710EF">
        <w:t xml:space="preserve"> | </w:t>
      </w:r>
      <w:hyperlink r:id="rId12">
        <w:r w:rsidR="00E710EF">
          <w:rPr>
            <w:color w:val="0563C1"/>
            <w:u w:val="single"/>
          </w:rPr>
          <w:t>LinkedIn</w:t>
        </w:r>
      </w:hyperlink>
    </w:p>
    <w:p w14:paraId="00000021" w14:textId="77777777" w:rsidR="00E37BC4" w:rsidRDefault="00E37BC4">
      <w:pPr>
        <w:rPr>
          <w:b/>
          <w:u w:val="single"/>
        </w:rPr>
      </w:pPr>
    </w:p>
    <w:sectPr w:rsidR="00E37BC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1" w:fontKey="{127F21B4-F0EF-4174-9A56-47F507DBC65C}"/>
  </w:font>
  <w:font w:name="Calibri">
    <w:panose1 w:val="020F0502020204030204"/>
    <w:charset w:val="00"/>
    <w:family w:val="swiss"/>
    <w:pitch w:val="variable"/>
    <w:sig w:usb0="E4002EFF" w:usb1="C200247B" w:usb2="00000009" w:usb3="00000000" w:csb0="000001FF" w:csb1="00000000"/>
    <w:embedRegular r:id="rId2" w:fontKey="{64DF3997-98F7-4C52-9684-6916DC108C6B}"/>
  </w:font>
  <w:font w:name="Cambria">
    <w:panose1 w:val="02040503050406030204"/>
    <w:charset w:val="00"/>
    <w:family w:val="roman"/>
    <w:pitch w:val="variable"/>
    <w:sig w:usb0="E00006FF" w:usb1="420024FF" w:usb2="02000000" w:usb3="00000000" w:csb0="0000019F" w:csb1="00000000"/>
    <w:embedRegular r:id="rId3" w:fontKey="{4A26C9B9-CBB3-4D8F-911B-4A5726C77A3F}"/>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2496B"/>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D8740AF"/>
    <w:multiLevelType w:val="multilevel"/>
    <w:tmpl w:val="5E9030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43289232">
    <w:abstractNumId w:val="1"/>
  </w:num>
  <w:num w:numId="2" w16cid:durableId="20984755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3F20"/>
    <w:rsid w:val="00031AF8"/>
    <w:rsid w:val="00133EF6"/>
    <w:rsid w:val="00187330"/>
    <w:rsid w:val="0020592B"/>
    <w:rsid w:val="003466F9"/>
    <w:rsid w:val="00513F20"/>
    <w:rsid w:val="00553FB1"/>
    <w:rsid w:val="00742525"/>
    <w:rsid w:val="00765CEE"/>
    <w:rsid w:val="00942C20"/>
    <w:rsid w:val="009E4EC3"/>
    <w:rsid w:val="00A074C0"/>
    <w:rsid w:val="00AD01CB"/>
    <w:rsid w:val="00B06DD7"/>
    <w:rsid w:val="00CE6C26"/>
    <w:rsid w:val="00CF2299"/>
    <w:rsid w:val="00D138D7"/>
    <w:rsid w:val="00D836BF"/>
    <w:rsid w:val="00DE4E73"/>
    <w:rsid w:val="00E37BC4"/>
    <w:rsid w:val="00E710EF"/>
    <w:rsid w:val="00F928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83161D"/>
  <w15:docId w15:val="{5FFEF495-9250-4DAF-9C03-9D9C06704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E710EF"/>
    <w:rPr>
      <w:color w:val="0000FF" w:themeColor="hyperlink"/>
      <w:u w:val="single"/>
    </w:rPr>
  </w:style>
  <w:style w:type="character" w:styleId="UnresolvedMention">
    <w:name w:val="Unresolved Mention"/>
    <w:basedOn w:val="DefaultParagraphFont"/>
    <w:uiPriority w:val="99"/>
    <w:semiHidden/>
    <w:unhideWhenUsed/>
    <w:rsid w:val="00E710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linkedin.com/company/the-power-to-chang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facebook.com/powertochangecommunity" TargetMode="External"/><Relationship Id="rId5" Type="http://schemas.openxmlformats.org/officeDocument/2006/relationships/styles" Target="styles.xml"/><Relationship Id="rId10" Type="http://schemas.openxmlformats.org/officeDocument/2006/relationships/hyperlink" Target="https://bsky.app/profile/powertochange.org.uk" TargetMode="External"/><Relationship Id="rId4" Type="http://schemas.openxmlformats.org/officeDocument/2006/relationships/numbering" Target="numbering.xml"/><Relationship Id="rId9" Type="http://schemas.openxmlformats.org/officeDocument/2006/relationships/hyperlink" Target="https://www.powertochange.org.uk/"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E020C4B7FD0EE4FA64BF1A3622D4B74" ma:contentTypeVersion="20" ma:contentTypeDescription="Create a new document." ma:contentTypeScope="" ma:versionID="178bc1c31441b2029d29c1affa7870b9">
  <xsd:schema xmlns:xsd="http://www.w3.org/2001/XMLSchema" xmlns:xs="http://www.w3.org/2001/XMLSchema" xmlns:p="http://schemas.microsoft.com/office/2006/metadata/properties" xmlns:ns2="2a4edf4b-48f2-4faa-9fd2-1604c565f1d9" xmlns:ns3="f8c313da-54b6-41b3-830f-334d67a208c0" targetNamespace="http://schemas.microsoft.com/office/2006/metadata/properties" ma:root="true" ma:fieldsID="95f0a6080950d2acbf6c8cce56f11bdf" ns2:_="" ns3:_="">
    <xsd:import namespace="2a4edf4b-48f2-4faa-9fd2-1604c565f1d9"/>
    <xsd:import namespace="f8c313da-54b6-41b3-830f-334d67a208c0"/>
    <xsd:element name="properties">
      <xsd:complexType>
        <xsd:sequence>
          <xsd:element name="documentManagement">
            <xsd:complexType>
              <xsd:all>
                <xsd:element ref="ns2:Coverage_x0020_type" minOccurs="0"/>
                <xsd:element ref="ns2:Dateofcoverage" minOccurs="0"/>
                <xsd:element ref="ns2:Month" minOccurs="0"/>
                <xsd:element ref="ns2:Year" minOccurs="0"/>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4edf4b-48f2-4faa-9fd2-1604c565f1d9" elementFormDefault="qualified">
    <xsd:import namespace="http://schemas.microsoft.com/office/2006/documentManagement/types"/>
    <xsd:import namespace="http://schemas.microsoft.com/office/infopath/2007/PartnerControls"/>
    <xsd:element name="Coverage_x0020_type" ma:index="3" nillable="true" ma:displayName="Coverage type" ma:format="Dropdown" ma:internalName="Coverage_x0020_type">
      <xsd:complexType>
        <xsd:complexContent>
          <xsd:extension base="dms:MultiChoice">
            <xsd:sequence>
              <xsd:element name="Value" maxOccurs="unbounded" minOccurs="0" nillable="true">
                <xsd:simpleType>
                  <xsd:restriction base="dms:Choice">
                    <xsd:enumeration value="Press mention"/>
                    <xsd:enumeration value="Quality coverage"/>
                    <xsd:enumeration value="Op-ed"/>
                    <xsd:enumeration value="Press release pick up"/>
                  </xsd:restriction>
                </xsd:simpleType>
              </xsd:element>
            </xsd:sequence>
          </xsd:extension>
        </xsd:complexContent>
      </xsd:complexType>
    </xsd:element>
    <xsd:element name="Dateofcoverage" ma:index="4" nillable="true" ma:displayName="Date of coverage" ma:format="DateOnly" ma:internalName="Dateofcoverage" ma:readOnly="false">
      <xsd:simpleType>
        <xsd:restriction base="dms:DateTime"/>
      </xsd:simpleType>
    </xsd:element>
    <xsd:element name="Month" ma:index="5" nillable="true" ma:displayName="Month" ma:format="Dropdown" ma:internalName="Month" ma:readOnly="false">
      <xsd:simpleType>
        <xsd:restriction base="dms:Choice">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element name="Year" ma:index="6" nillable="true" ma:displayName="Year" ma:decimals="0" ma:format="Dropdown" ma:internalName="Year" ma:readOnly="false" ma:percentage="FALSE">
      <xsd:simpleType>
        <xsd:restriction base="dms:Number"/>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114e8db-fdfd-451f-afca-143e529666d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hidden="true" ma:internalName="MediaServiceOCR"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5" nillable="true" ma:displayName="Location" ma:hidden="true"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c313da-54b6-41b3-830f-334d67a208c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e016173-e5aa-4386-a61a-00efb25ddc19}" ma:internalName="TaxCatchAll" ma:readOnly="false" ma:showField="CatchAllData" ma:web="f8c313da-54b6-41b3-830f-334d67a208c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ofcoverage xmlns="2a4edf4b-48f2-4faa-9fd2-1604c565f1d9" xsi:nil="true"/>
    <TaxCatchAll xmlns="f8c313da-54b6-41b3-830f-334d67a208c0" xsi:nil="true"/>
    <Month xmlns="2a4edf4b-48f2-4faa-9fd2-1604c565f1d9" xsi:nil="true"/>
    <Year xmlns="2a4edf4b-48f2-4faa-9fd2-1604c565f1d9" xsi:nil="true"/>
    <Coverage_x0020_type xmlns="2a4edf4b-48f2-4faa-9fd2-1604c565f1d9" xsi:nil="true"/>
    <lcf76f155ced4ddcb4097134ff3c332f xmlns="2a4edf4b-48f2-4faa-9fd2-1604c565f1d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A9925D3-BAC5-4357-9403-47FE700439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4edf4b-48f2-4faa-9fd2-1604c565f1d9"/>
    <ds:schemaRef ds:uri="f8c313da-54b6-41b3-830f-334d67a208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63FFF8-96D5-4526-8BAD-45EBFB8DAD11}">
  <ds:schemaRefs>
    <ds:schemaRef ds:uri="http://schemas.microsoft.com/sharepoint/v3/contenttype/forms"/>
  </ds:schemaRefs>
</ds:datastoreItem>
</file>

<file path=customXml/itemProps3.xml><?xml version="1.0" encoding="utf-8"?>
<ds:datastoreItem xmlns:ds="http://schemas.openxmlformats.org/officeDocument/2006/customXml" ds:itemID="{B907A65C-35F3-4330-AFB1-D33CAA7C177C}">
  <ds:schemaRefs>
    <ds:schemaRef ds:uri="http://schemas.microsoft.com/office/2006/documentManagement/types"/>
    <ds:schemaRef ds:uri="http://purl.org/dc/dcmitype/"/>
    <ds:schemaRef ds:uri="2a4edf4b-48f2-4faa-9fd2-1604c565f1d9"/>
    <ds:schemaRef ds:uri="f8c313da-54b6-41b3-830f-334d67a208c0"/>
    <ds:schemaRef ds:uri="http://purl.org/dc/elements/1.1/"/>
    <ds:schemaRef ds:uri="http://www.w3.org/XML/1998/namespace"/>
    <ds:schemaRef ds:uri="http://purl.org/dc/terms/"/>
    <ds:schemaRef ds:uri="http://schemas.microsoft.com/office/infopath/2007/PartnerControls"/>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396</Words>
  <Characters>2034</Characters>
  <Application>Microsoft Office Word</Application>
  <DocSecurity>0</DocSecurity>
  <Lines>65</Lines>
  <Paragraphs>31</Paragraphs>
  <ScaleCrop>false</ScaleCrop>
  <Company/>
  <LinksUpToDate>false</LinksUpToDate>
  <CharactersWithSpaces>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Nicole Johnson</dc:creator>
  <cp:lastModifiedBy>Nicole Johnson</cp:lastModifiedBy>
  <cp:revision>2</cp:revision>
  <dcterms:created xsi:type="dcterms:W3CDTF">2025-04-24T15:59:00Z</dcterms:created>
  <dcterms:modified xsi:type="dcterms:W3CDTF">2025-04-24T15:59:00Z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0x0101004E020C4B7FD0EE4FA64BF1A3622D4B74</vt:lpwstr>
  </property>
  <property fmtid="{D5CDD505-2E9C-101B-9397-08002B2CF9AE}" pid="3" name="MediaServiceImageTags">
    <vt:lpwstr/>
  </property>
</Properties>
</file>